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A6A9" w14:textId="77777777" w:rsidR="00A70D5D" w:rsidRDefault="00A70D5D" w:rsidP="00A70D5D">
      <w:pPr>
        <w:spacing w:after="0"/>
        <w:jc w:val="center"/>
        <w:rPr>
          <w:rFonts w:ascii="Times New Roman" w:hAnsi="Times New Roman" w:cs="Times New Roman"/>
          <w:b/>
          <w:sz w:val="24"/>
          <w:szCs w:val="24"/>
        </w:rPr>
      </w:pPr>
      <w:r>
        <w:rPr>
          <w:rFonts w:ascii="Times New Roman" w:hAnsi="Times New Roman" w:cs="Times New Roman"/>
          <w:b/>
          <w:sz w:val="24"/>
          <w:szCs w:val="24"/>
        </w:rPr>
        <w:t>ТЕХНИЧЕСКАЯ НАПРАВЛЕННОСТЬ</w:t>
      </w:r>
    </w:p>
    <w:p w14:paraId="18C26E0D" w14:textId="48AA6F22" w:rsidR="00A70D5D" w:rsidRDefault="00A70D5D" w:rsidP="00A70D5D">
      <w:pPr>
        <w:spacing w:after="0"/>
        <w:jc w:val="center"/>
        <w:rPr>
          <w:rFonts w:ascii="Times New Roman" w:hAnsi="Times New Roman" w:cs="Times New Roman"/>
          <w:b/>
          <w:sz w:val="24"/>
          <w:szCs w:val="24"/>
        </w:rPr>
      </w:pPr>
      <w:r>
        <w:rPr>
          <w:rFonts w:ascii="Times New Roman" w:hAnsi="Times New Roman" w:cs="Times New Roman"/>
          <w:b/>
          <w:sz w:val="24"/>
          <w:szCs w:val="24"/>
        </w:rPr>
        <w:t>ЗАДАНИЯ НА ДИСТАНЦИОННОЕ ОБУЧЕНИЕ МАУДО «ЦДТ» (г.</w:t>
      </w:r>
      <w:r w:rsidR="00C536D1">
        <w:rPr>
          <w:rFonts w:ascii="Times New Roman" w:hAnsi="Times New Roman" w:cs="Times New Roman"/>
          <w:b/>
          <w:sz w:val="24"/>
          <w:szCs w:val="24"/>
        </w:rPr>
        <w:t xml:space="preserve"> </w:t>
      </w:r>
      <w:r>
        <w:rPr>
          <w:rFonts w:ascii="Times New Roman" w:hAnsi="Times New Roman" w:cs="Times New Roman"/>
          <w:b/>
          <w:sz w:val="24"/>
          <w:szCs w:val="24"/>
        </w:rPr>
        <w:t>ЛЯНТОР»</w:t>
      </w:r>
    </w:p>
    <w:p w14:paraId="7604953A" w14:textId="77777777" w:rsidR="009668DC" w:rsidRDefault="00A70D5D" w:rsidP="00102BA0">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28358F">
        <w:rPr>
          <w:rFonts w:ascii="Times New Roman" w:hAnsi="Times New Roman" w:cs="Times New Roman"/>
          <w:b/>
          <w:sz w:val="24"/>
          <w:szCs w:val="24"/>
        </w:rPr>
        <w:t>1</w:t>
      </w:r>
      <w:r>
        <w:rPr>
          <w:rFonts w:ascii="Times New Roman" w:hAnsi="Times New Roman" w:cs="Times New Roman"/>
          <w:b/>
          <w:sz w:val="24"/>
          <w:szCs w:val="24"/>
        </w:rPr>
        <w:t>.01.2025</w:t>
      </w:r>
    </w:p>
    <w:p w14:paraId="28DDCE3A" w14:textId="77777777" w:rsidR="00102BA0" w:rsidRPr="00102BA0" w:rsidRDefault="00102BA0" w:rsidP="00102BA0">
      <w:pPr>
        <w:spacing w:after="0"/>
        <w:jc w:val="center"/>
        <w:rPr>
          <w:rFonts w:ascii="Times New Roman" w:hAnsi="Times New Roman" w:cs="Times New Roman"/>
          <w:b/>
          <w:sz w:val="24"/>
          <w:szCs w:val="24"/>
        </w:rPr>
      </w:pPr>
    </w:p>
    <w:p w14:paraId="603D6029" w14:textId="77777777" w:rsidR="0089574F" w:rsidRDefault="009668DC" w:rsidP="0089574F">
      <w:pPr>
        <w:jc w:val="center"/>
        <w:rPr>
          <w:rFonts w:ascii="Times New Roman" w:hAnsi="Times New Roman" w:cs="Times New Roman"/>
          <w:b/>
          <w:sz w:val="24"/>
          <w:szCs w:val="24"/>
        </w:rPr>
      </w:pPr>
      <w:r w:rsidRPr="009668DC">
        <w:rPr>
          <w:color w:val="2C2D2E"/>
        </w:rPr>
        <w:t> </w:t>
      </w:r>
      <w:r w:rsidR="0089574F">
        <w:rPr>
          <w:rFonts w:ascii="Times New Roman" w:hAnsi="Times New Roman" w:cs="Times New Roman"/>
          <w:b/>
          <w:sz w:val="24"/>
          <w:szCs w:val="24"/>
        </w:rPr>
        <w:t>Программа «Занимательный компьютер»</w:t>
      </w:r>
    </w:p>
    <w:p w14:paraId="2D9EDD9C" w14:textId="77777777" w:rsidR="0089574F" w:rsidRPr="0091110F" w:rsidRDefault="0089574F" w:rsidP="0089574F">
      <w:pPr>
        <w:jc w:val="center"/>
        <w:rPr>
          <w:rFonts w:ascii="Times New Roman" w:hAnsi="Times New Roman" w:cs="Times New Roman"/>
          <w:b/>
          <w:sz w:val="24"/>
          <w:szCs w:val="24"/>
          <w:u w:val="single"/>
        </w:rPr>
      </w:pPr>
      <w:r w:rsidRPr="0091110F">
        <w:rPr>
          <w:rFonts w:ascii="Times New Roman" w:hAnsi="Times New Roman" w:cs="Times New Roman"/>
          <w:b/>
          <w:sz w:val="24"/>
          <w:szCs w:val="24"/>
          <w:u w:val="single"/>
        </w:rPr>
        <w:t xml:space="preserve">Педагог </w:t>
      </w:r>
      <w:proofErr w:type="spellStart"/>
      <w:r w:rsidRPr="0091110F">
        <w:rPr>
          <w:rFonts w:ascii="Times New Roman" w:hAnsi="Times New Roman" w:cs="Times New Roman"/>
          <w:b/>
          <w:sz w:val="24"/>
          <w:szCs w:val="24"/>
          <w:u w:val="single"/>
        </w:rPr>
        <w:t>Исянбаева</w:t>
      </w:r>
      <w:proofErr w:type="spellEnd"/>
      <w:r w:rsidRPr="0091110F">
        <w:rPr>
          <w:rFonts w:ascii="Times New Roman" w:hAnsi="Times New Roman" w:cs="Times New Roman"/>
          <w:b/>
          <w:sz w:val="24"/>
          <w:szCs w:val="24"/>
          <w:u w:val="single"/>
        </w:rPr>
        <w:t xml:space="preserve"> Л.Ш.</w:t>
      </w:r>
    </w:p>
    <w:p w14:paraId="42A885E9" w14:textId="77777777" w:rsidR="0089574F" w:rsidRDefault="0089574F" w:rsidP="0089574F">
      <w:pPr>
        <w:jc w:val="center"/>
        <w:rPr>
          <w:rFonts w:ascii="Times New Roman" w:hAnsi="Times New Roman" w:cs="Times New Roman"/>
          <w:b/>
          <w:sz w:val="24"/>
          <w:szCs w:val="24"/>
        </w:rPr>
      </w:pPr>
      <w:r>
        <w:rPr>
          <w:rFonts w:ascii="Times New Roman" w:hAnsi="Times New Roman" w:cs="Times New Roman"/>
          <w:b/>
          <w:sz w:val="24"/>
          <w:szCs w:val="24"/>
        </w:rPr>
        <w:t>группа Т-ЗК-14/24</w:t>
      </w:r>
    </w:p>
    <w:p w14:paraId="5626061F" w14:textId="77777777" w:rsidR="0089574F" w:rsidRDefault="0089574F" w:rsidP="0089574F">
      <w:pPr>
        <w:rPr>
          <w:rFonts w:ascii="Times New Roman" w:hAnsi="Times New Roman" w:cs="Times New Roman"/>
          <w:sz w:val="24"/>
          <w:szCs w:val="24"/>
        </w:rPr>
      </w:pPr>
      <w:r>
        <w:rPr>
          <w:rFonts w:ascii="Times New Roman" w:hAnsi="Times New Roman" w:cs="Times New Roman"/>
          <w:b/>
          <w:sz w:val="24"/>
          <w:szCs w:val="24"/>
        </w:rPr>
        <w:t>31.01.2025</w:t>
      </w:r>
    </w:p>
    <w:p w14:paraId="0BC5C23C" w14:textId="77777777" w:rsidR="0089574F" w:rsidRDefault="0089574F" w:rsidP="0089574F">
      <w:pPr>
        <w:jc w:val="center"/>
        <w:rPr>
          <w:rFonts w:ascii="Times New Roman" w:hAnsi="Times New Roman" w:cs="Times New Roman"/>
          <w:sz w:val="24"/>
          <w:szCs w:val="24"/>
        </w:rPr>
      </w:pPr>
      <w:r>
        <w:rPr>
          <w:rFonts w:ascii="Times New Roman" w:hAnsi="Times New Roman" w:cs="Times New Roman"/>
          <w:sz w:val="24"/>
          <w:szCs w:val="24"/>
        </w:rPr>
        <w:t>Тема: «Особенности работы с инструментами рисования»</w:t>
      </w:r>
    </w:p>
    <w:p w14:paraId="3CB92BA6" w14:textId="77777777" w:rsidR="0089574F" w:rsidRDefault="0089574F" w:rsidP="0089574F">
      <w:pPr>
        <w:rPr>
          <w:rFonts w:ascii="Times New Roman" w:hAnsi="Times New Roman" w:cs="Times New Roman"/>
          <w:sz w:val="24"/>
          <w:szCs w:val="24"/>
        </w:rPr>
      </w:pPr>
    </w:p>
    <w:p w14:paraId="26CC4D75" w14:textId="77777777" w:rsidR="0089574F" w:rsidRDefault="0089574F" w:rsidP="0089574F">
      <w:pPr>
        <w:rPr>
          <w:rFonts w:ascii="Times New Roman" w:hAnsi="Times New Roman" w:cs="Times New Roman"/>
          <w:sz w:val="24"/>
          <w:szCs w:val="24"/>
        </w:rPr>
      </w:pPr>
      <w:r>
        <w:rPr>
          <w:rFonts w:ascii="Times New Roman" w:hAnsi="Times New Roman" w:cs="Times New Roman"/>
          <w:sz w:val="24"/>
          <w:szCs w:val="24"/>
        </w:rPr>
        <w:t>Самостоятельное чтение</w:t>
      </w:r>
    </w:p>
    <w:p w14:paraId="06C4464B" w14:textId="77777777" w:rsidR="0089574F" w:rsidRDefault="0089574F" w:rsidP="0089574F">
      <w:pPr>
        <w:numPr>
          <w:ilvl w:val="0"/>
          <w:numId w:val="4"/>
        </w:numPr>
        <w:shd w:val="clear" w:color="auto" w:fill="FFFFFF"/>
        <w:spacing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Графитовый карандаш</w:t>
      </w:r>
      <w:r>
        <w:rPr>
          <w:rFonts w:ascii="Times New Roman" w:eastAsia="Times New Roman" w:hAnsi="Times New Roman" w:cs="Times New Roman"/>
          <w:color w:val="333333"/>
          <w:sz w:val="24"/>
          <w:szCs w:val="24"/>
        </w:rPr>
        <w:t xml:space="preserve">. Позволяет выполнять как линейные, штриховые рисунки, так и тонально-живописные. Достоинством графита является то, что он хорошо держится на бумаге. Различных эффектов можно добиться при выборе разных сортов бумаги для работы карандашом.  </w:t>
      </w:r>
    </w:p>
    <w:p w14:paraId="32C954FB" w14:textId="77777777" w:rsidR="0089574F" w:rsidRDefault="0089574F" w:rsidP="0089574F">
      <w:pPr>
        <w:numPr>
          <w:ilvl w:val="0"/>
          <w:numId w:val="4"/>
        </w:numPr>
        <w:shd w:val="clear" w:color="auto" w:fill="FFFFFF"/>
        <w:spacing w:before="100" w:beforeAutospacing="1"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Рисовальный уголь</w:t>
      </w:r>
      <w:r>
        <w:rPr>
          <w:rFonts w:ascii="Times New Roman" w:eastAsia="Times New Roman" w:hAnsi="Times New Roman" w:cs="Times New Roman"/>
          <w:color w:val="333333"/>
          <w:sz w:val="24"/>
          <w:szCs w:val="24"/>
        </w:rPr>
        <w:t xml:space="preserve">. Позволяет выполнять портреты, пейзажи, сюжетные композиции и натюрморты. В зависимости от задач художника выбирается основа рисунка, форма и способ заточки рисовальных угольков. Специальной растушевкой, тряпочкой либо рукой можно растирать уголь. Рисунки, выполненные углём, закрепляют лаком для волос или специальным фиксативом.  </w:t>
      </w:r>
    </w:p>
    <w:p w14:paraId="70CE01B0" w14:textId="77777777" w:rsidR="0089574F" w:rsidRDefault="0089574F" w:rsidP="0089574F">
      <w:pPr>
        <w:numPr>
          <w:ilvl w:val="0"/>
          <w:numId w:val="4"/>
        </w:numPr>
        <w:shd w:val="clear" w:color="auto" w:fill="FFFFFF"/>
        <w:spacing w:before="100" w:beforeAutospacing="1"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Фломастеры</w:t>
      </w:r>
      <w:r>
        <w:rPr>
          <w:rFonts w:ascii="Times New Roman" w:eastAsia="Times New Roman" w:hAnsi="Times New Roman" w:cs="Times New Roman"/>
          <w:color w:val="333333"/>
          <w:sz w:val="24"/>
          <w:szCs w:val="24"/>
        </w:rPr>
        <w:t xml:space="preserve">. Требуют работы уверенной, твёрдой рукой, так как не стираются. Дают плавные красивые линии. В основном применяются в декоративных или оформительских целях, но позволяют выполнять также пейзажи и наброски с натуры.  </w:t>
      </w:r>
    </w:p>
    <w:p w14:paraId="2A23BB58" w14:textId="77777777" w:rsidR="0089574F" w:rsidRDefault="0089574F" w:rsidP="0089574F">
      <w:pPr>
        <w:numPr>
          <w:ilvl w:val="0"/>
          <w:numId w:val="4"/>
        </w:numPr>
        <w:shd w:val="clear" w:color="auto" w:fill="FFFFFF"/>
        <w:spacing w:before="100" w:beforeAutospacing="1"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Сангина</w:t>
      </w:r>
      <w:r>
        <w:rPr>
          <w:rFonts w:ascii="Times New Roman" w:eastAsia="Times New Roman" w:hAnsi="Times New Roman" w:cs="Times New Roman"/>
          <w:color w:val="333333"/>
          <w:sz w:val="24"/>
          <w:szCs w:val="24"/>
        </w:rPr>
        <w:t xml:space="preserve">. Позволяет рисовать на картоне, бумаге, холсте. С помощью неё можно нарисовать линию, штрих или сделать растушевку. При рисовании часто сочетается с другими художественными материалами. По сложности использования не рекомендуется для работы начинающих.  </w:t>
      </w:r>
    </w:p>
    <w:p w14:paraId="37D6E2EE" w14:textId="77777777" w:rsidR="0089574F" w:rsidRDefault="0089574F" w:rsidP="0089574F">
      <w:pPr>
        <w:numPr>
          <w:ilvl w:val="0"/>
          <w:numId w:val="4"/>
        </w:numPr>
        <w:shd w:val="clear" w:color="auto" w:fill="FFFFFF"/>
        <w:spacing w:before="100" w:beforeAutospacing="1"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Рисование пером</w:t>
      </w:r>
      <w:r>
        <w:rPr>
          <w:rFonts w:ascii="Times New Roman" w:eastAsia="Times New Roman" w:hAnsi="Times New Roman" w:cs="Times New Roman"/>
          <w:color w:val="333333"/>
          <w:sz w:val="24"/>
          <w:szCs w:val="24"/>
        </w:rPr>
        <w:t xml:space="preserve">. Требует твёрдости руки и чёткости глаза, так как стереть потом нельзя. Толщина линии контролируется нажимом, но при этом надо следить, чтобы пером не царапалась бумага. Оптимально использовать для рисования пером гладкую мелованную бумагу, тогда допущенные ошибки можно подкорректировать острым лезвием.  </w:t>
      </w:r>
    </w:p>
    <w:p w14:paraId="49CC94A2" w14:textId="77777777" w:rsidR="0089574F" w:rsidRDefault="0089574F" w:rsidP="0089574F">
      <w:pPr>
        <w:numPr>
          <w:ilvl w:val="0"/>
          <w:numId w:val="4"/>
        </w:numPr>
        <w:shd w:val="clear" w:color="auto" w:fill="FFFFFF"/>
        <w:spacing w:before="100" w:beforeAutospacing="1"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Рисование кистью</w:t>
      </w:r>
      <w:r>
        <w:rPr>
          <w:rFonts w:ascii="Times New Roman" w:eastAsia="Times New Roman" w:hAnsi="Times New Roman" w:cs="Times New Roman"/>
          <w:color w:val="333333"/>
          <w:sz w:val="24"/>
          <w:szCs w:val="24"/>
        </w:rPr>
        <w:t xml:space="preserve">. Использование кистей позволяет выполнять очень тонкие рисунки, а также широко тонировать плоскости, использовать эффект лепки с помощью мазка. Кисти используются для рисования тушью, акварельными, масляными красками, гуашью, гризайлью.  </w:t>
      </w:r>
    </w:p>
    <w:p w14:paraId="486EF254" w14:textId="77777777" w:rsidR="0089574F" w:rsidRDefault="0089574F" w:rsidP="0089574F">
      <w:pPr>
        <w:numPr>
          <w:ilvl w:val="0"/>
          <w:numId w:val="4"/>
        </w:numPr>
        <w:shd w:val="clear" w:color="auto" w:fill="FFFFFF"/>
        <w:spacing w:before="100" w:beforeAutospacing="1"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Пастельные мелки</w:t>
      </w:r>
      <w:r>
        <w:rPr>
          <w:rFonts w:ascii="Times New Roman" w:eastAsia="Times New Roman" w:hAnsi="Times New Roman" w:cs="Times New Roman"/>
          <w:color w:val="333333"/>
          <w:sz w:val="24"/>
          <w:szCs w:val="24"/>
        </w:rPr>
        <w:t xml:space="preserve">. Технику пастели отличают хрупкость и нежность по цвету. При работе используется приём штриха или широких пастозных мазков. Необычные эффекты достигаются также втиранием цвета в цвет, что придаёт рисунку особую мягкость, точность тональных переходов. Шероховатая поверхность лучше держит пастель, поэтому предпочтительнее использовать для работы бархатную бумагу или специально обработанный шкуркой картон.  </w:t>
      </w:r>
    </w:p>
    <w:p w14:paraId="6353546F" w14:textId="77777777" w:rsidR="0089574F" w:rsidRDefault="0089574F" w:rsidP="0089574F">
      <w:pPr>
        <w:shd w:val="clear" w:color="auto" w:fill="FFFFFF"/>
        <w:spacing w:after="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При выборе инструментов для рисования важно учитывать цели и предпочтения. Начинающим художникам рекомендуется начинать с базовых наборов карандашей, акварельных красок и бумаги. Постепенно можно добавлять более сложные и специализированные материалы.  </w:t>
      </w:r>
    </w:p>
    <w:p w14:paraId="0EDB10F3" w14:textId="77777777" w:rsidR="0089574F" w:rsidRDefault="0089574F" w:rsidP="0089574F">
      <w:pPr>
        <w:shd w:val="clear" w:color="auto" w:fill="FFFFFF"/>
        <w:spacing w:after="1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Также стоит обратить внимание на правильный уход за инструментами, чтобы продлить их срок службы и сохранить качество работ:</w:t>
      </w:r>
    </w:p>
    <w:p w14:paraId="0525FFF7" w14:textId="77777777" w:rsidR="0089574F" w:rsidRDefault="0089574F" w:rsidP="0089574F">
      <w:pPr>
        <w:numPr>
          <w:ilvl w:val="0"/>
          <w:numId w:val="5"/>
        </w:numPr>
        <w:shd w:val="clear" w:color="auto" w:fill="FFFFFF"/>
        <w:spacing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Карандаши</w:t>
      </w:r>
      <w:r>
        <w:rPr>
          <w:rFonts w:ascii="Times New Roman" w:eastAsia="Times New Roman" w:hAnsi="Times New Roman" w:cs="Times New Roman"/>
          <w:color w:val="333333"/>
          <w:sz w:val="24"/>
          <w:szCs w:val="24"/>
        </w:rPr>
        <w:t xml:space="preserve">. Хранятся в пенале или специальной коробке, чтобы избежать поломок. Регулярно точатся карандаши, чтобы они всегда были готовы к использованию.  </w:t>
      </w:r>
    </w:p>
    <w:p w14:paraId="1DD9575D" w14:textId="77777777" w:rsidR="0089574F" w:rsidRDefault="0089574F" w:rsidP="0089574F">
      <w:pPr>
        <w:numPr>
          <w:ilvl w:val="0"/>
          <w:numId w:val="5"/>
        </w:numPr>
        <w:shd w:val="clear" w:color="auto" w:fill="FFFFFF"/>
        <w:spacing w:before="100" w:beforeAutospacing="1" w:after="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Кисти</w:t>
      </w:r>
      <w:r>
        <w:rPr>
          <w:rFonts w:ascii="Times New Roman" w:eastAsia="Times New Roman" w:hAnsi="Times New Roman" w:cs="Times New Roman"/>
          <w:color w:val="333333"/>
          <w:sz w:val="24"/>
          <w:szCs w:val="24"/>
        </w:rPr>
        <w:t xml:space="preserve">. После использования тщательно моются кисти в тёплой воде с мылом и сушатся в горизонтальном положении. Для масляных красок используются специальные растворители для очистки кистей.  </w:t>
      </w:r>
    </w:p>
    <w:p w14:paraId="35F939D7" w14:textId="77777777" w:rsidR="0089574F" w:rsidRDefault="0089574F" w:rsidP="0089574F">
      <w:pPr>
        <w:numPr>
          <w:ilvl w:val="0"/>
          <w:numId w:val="5"/>
        </w:numPr>
        <w:shd w:val="clear" w:color="auto" w:fill="FFFFFF"/>
        <w:spacing w:before="100" w:beforeAutospacing="1" w:after="120"/>
        <w:ind w:left="0"/>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Пастель</w:t>
      </w:r>
      <w:r>
        <w:rPr>
          <w:rFonts w:ascii="Times New Roman" w:eastAsia="Times New Roman" w:hAnsi="Times New Roman" w:cs="Times New Roman"/>
          <w:color w:val="333333"/>
          <w:sz w:val="24"/>
          <w:szCs w:val="24"/>
        </w:rPr>
        <w:t>. Хранится в коробке с мягкой подкладкой, чтобы избежать поломок и смешивания цветов. Регулярно очищаются пастельные карандаши от пыли и грязи. </w:t>
      </w:r>
      <w:r>
        <w:rPr>
          <w:rFonts w:ascii="Times New Roman" w:eastAsia="Times New Roman" w:hAnsi="Times New Roman" w:cs="Times New Roman"/>
          <w:b/>
          <w:bCs/>
          <w:color w:val="333333"/>
          <w:sz w:val="24"/>
          <w:szCs w:val="24"/>
        </w:rPr>
        <w:t xml:space="preserve"> </w:t>
      </w:r>
    </w:p>
    <w:p w14:paraId="352CC9A5" w14:textId="77777777" w:rsidR="009668DC" w:rsidRPr="00102BA0" w:rsidRDefault="0089574F" w:rsidP="009668DC">
      <w:pPr>
        <w:numPr>
          <w:ilvl w:val="0"/>
          <w:numId w:val="5"/>
        </w:numPr>
        <w:shd w:val="clear" w:color="auto" w:fill="FFFFFF"/>
        <w:spacing w:before="100" w:beforeAutospacing="1" w:after="120"/>
        <w:ind w:left="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Маркеры</w:t>
      </w:r>
      <w:r>
        <w:rPr>
          <w:rFonts w:ascii="Times New Roman" w:eastAsia="Times New Roman" w:hAnsi="Times New Roman" w:cs="Times New Roman"/>
          <w:color w:val="333333"/>
          <w:sz w:val="24"/>
          <w:szCs w:val="24"/>
        </w:rPr>
        <w:t>. Хранятся горизонтально, чтобы чернила равномерно распределялись. Крышки маркеров закрываются после использования, чтобы предотвратить высыхание чернил. </w:t>
      </w:r>
    </w:p>
    <w:p w14:paraId="12407EEF" w14:textId="77777777" w:rsidR="00525F01" w:rsidRDefault="009668DC" w:rsidP="00525F01">
      <w:pPr>
        <w:spacing w:line="240" w:lineRule="auto"/>
        <w:jc w:val="center"/>
        <w:rPr>
          <w:rFonts w:ascii="Times New Roman" w:hAnsi="Times New Roman" w:cs="Times New Roman"/>
          <w:b/>
          <w:sz w:val="24"/>
          <w:szCs w:val="24"/>
        </w:rPr>
      </w:pPr>
      <w:r w:rsidRPr="009668DC">
        <w:rPr>
          <w:color w:val="2C2D2E"/>
        </w:rPr>
        <w:t> </w:t>
      </w:r>
      <w:r w:rsidR="00525F01">
        <w:rPr>
          <w:rFonts w:ascii="Times New Roman" w:hAnsi="Times New Roman" w:cs="Times New Roman"/>
          <w:b/>
          <w:sz w:val="24"/>
          <w:szCs w:val="24"/>
        </w:rPr>
        <w:t>Программа « АВТОЛАБ</w:t>
      </w:r>
      <w:r w:rsidR="00525F01" w:rsidRPr="00B52D95">
        <w:rPr>
          <w:rFonts w:ascii="Times New Roman" w:hAnsi="Times New Roman" w:cs="Times New Roman"/>
          <w:b/>
          <w:sz w:val="24"/>
          <w:szCs w:val="24"/>
        </w:rPr>
        <w:t>»</w:t>
      </w:r>
    </w:p>
    <w:p w14:paraId="4F524EF2" w14:textId="77777777" w:rsidR="00525F01" w:rsidRPr="00B52D95" w:rsidRDefault="00525F01" w:rsidP="00525F01">
      <w:pPr>
        <w:spacing w:line="240" w:lineRule="auto"/>
        <w:jc w:val="center"/>
        <w:rPr>
          <w:rFonts w:ascii="Times New Roman" w:hAnsi="Times New Roman" w:cs="Times New Roman"/>
          <w:b/>
          <w:sz w:val="24"/>
          <w:szCs w:val="24"/>
          <w:u w:val="single"/>
        </w:rPr>
      </w:pPr>
      <w:r w:rsidRPr="00B52D95">
        <w:rPr>
          <w:rFonts w:ascii="Times New Roman" w:hAnsi="Times New Roman" w:cs="Times New Roman"/>
          <w:b/>
          <w:sz w:val="24"/>
          <w:szCs w:val="24"/>
          <w:u w:val="single"/>
        </w:rPr>
        <w:t xml:space="preserve">Педагог: </w:t>
      </w:r>
      <w:proofErr w:type="spellStart"/>
      <w:r>
        <w:rPr>
          <w:rFonts w:ascii="Times New Roman" w:hAnsi="Times New Roman" w:cs="Times New Roman"/>
          <w:b/>
          <w:sz w:val="24"/>
          <w:szCs w:val="24"/>
          <w:u w:val="single"/>
        </w:rPr>
        <w:t>Волкорез</w:t>
      </w:r>
      <w:proofErr w:type="spellEnd"/>
      <w:r>
        <w:rPr>
          <w:rFonts w:ascii="Times New Roman" w:hAnsi="Times New Roman" w:cs="Times New Roman"/>
          <w:b/>
          <w:sz w:val="24"/>
          <w:szCs w:val="24"/>
          <w:u w:val="single"/>
        </w:rPr>
        <w:t xml:space="preserve"> Наталья Сергеевна</w:t>
      </w:r>
    </w:p>
    <w:p w14:paraId="23AB75A1" w14:textId="1D70C3FD" w:rsidR="00525F01" w:rsidRPr="00EC3CCC" w:rsidRDefault="00525F01" w:rsidP="00525F01">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Группы :</w:t>
      </w:r>
      <w:proofErr w:type="gramEnd"/>
      <w:r w:rsidR="00CA261E">
        <w:rPr>
          <w:rFonts w:ascii="Times New Roman" w:hAnsi="Times New Roman" w:cs="Times New Roman"/>
          <w:sz w:val="24"/>
          <w:szCs w:val="24"/>
        </w:rPr>
        <w:t xml:space="preserve"> </w:t>
      </w:r>
      <w:r>
        <w:rPr>
          <w:rFonts w:ascii="Times New Roman" w:hAnsi="Times New Roman" w:cs="Times New Roman"/>
          <w:sz w:val="24"/>
          <w:szCs w:val="24"/>
        </w:rPr>
        <w:t>Т-АЛ-13/24</w:t>
      </w:r>
    </w:p>
    <w:p w14:paraId="03CC618E" w14:textId="6D20C69F" w:rsidR="00525F01" w:rsidRPr="00B52D95" w:rsidRDefault="00525F01" w:rsidP="00525F01">
      <w:pPr>
        <w:spacing w:line="240" w:lineRule="auto"/>
        <w:rPr>
          <w:rFonts w:ascii="Times New Roman" w:hAnsi="Times New Roman" w:cs="Times New Roman"/>
          <w:b/>
          <w:sz w:val="24"/>
          <w:szCs w:val="24"/>
        </w:rPr>
      </w:pPr>
      <w:r w:rsidRPr="00B52D95">
        <w:rPr>
          <w:rFonts w:ascii="Times New Roman" w:hAnsi="Times New Roman" w:cs="Times New Roman"/>
          <w:b/>
          <w:sz w:val="24"/>
          <w:szCs w:val="24"/>
        </w:rPr>
        <w:t>Дата</w:t>
      </w:r>
      <w:r w:rsidR="00CA261E">
        <w:rPr>
          <w:rFonts w:ascii="Times New Roman" w:hAnsi="Times New Roman" w:cs="Times New Roman"/>
          <w:b/>
          <w:sz w:val="24"/>
          <w:szCs w:val="24"/>
        </w:rPr>
        <w:t>:</w:t>
      </w:r>
      <w:r w:rsidRPr="00B52D95">
        <w:rPr>
          <w:rFonts w:ascii="Times New Roman" w:hAnsi="Times New Roman" w:cs="Times New Roman"/>
          <w:b/>
          <w:sz w:val="24"/>
          <w:szCs w:val="24"/>
        </w:rPr>
        <w:t xml:space="preserve"> </w:t>
      </w:r>
      <w:r w:rsidRPr="005C3214">
        <w:rPr>
          <w:rFonts w:ascii="Times New Roman" w:hAnsi="Times New Roman" w:cs="Times New Roman"/>
          <w:b/>
          <w:sz w:val="24"/>
          <w:szCs w:val="24"/>
          <w:u w:val="single"/>
        </w:rPr>
        <w:t>31</w:t>
      </w:r>
      <w:r>
        <w:rPr>
          <w:rFonts w:ascii="Times New Roman" w:hAnsi="Times New Roman" w:cs="Times New Roman"/>
          <w:b/>
          <w:sz w:val="24"/>
          <w:szCs w:val="24"/>
          <w:u w:val="single"/>
        </w:rPr>
        <w:t>.01.2025</w:t>
      </w:r>
    </w:p>
    <w:p w14:paraId="52C743AD" w14:textId="77777777" w:rsidR="00525F01" w:rsidRPr="00EC3CCC" w:rsidRDefault="00525F01" w:rsidP="00525F01">
      <w:pPr>
        <w:spacing w:after="0"/>
        <w:rPr>
          <w:rFonts w:ascii="Times New Roman" w:hAnsi="Times New Roman" w:cs="Times New Roman"/>
          <w:bCs/>
          <w:sz w:val="24"/>
          <w:szCs w:val="24"/>
        </w:rPr>
      </w:pPr>
      <w:r w:rsidRPr="00B52D95">
        <w:rPr>
          <w:rFonts w:ascii="Times New Roman" w:hAnsi="Times New Roman" w:cs="Times New Roman"/>
          <w:sz w:val="24"/>
          <w:szCs w:val="24"/>
        </w:rPr>
        <w:t xml:space="preserve"> Тема: </w:t>
      </w:r>
      <w:r>
        <w:rPr>
          <w:rFonts w:ascii="Times New Roman" w:hAnsi="Times New Roman" w:cs="Times New Roman"/>
          <w:bCs/>
          <w:sz w:val="24"/>
          <w:szCs w:val="24"/>
        </w:rPr>
        <w:t>Кейс «Безопасное движение в моем дворе, на моей улице, в моём районе».</w:t>
      </w:r>
    </w:p>
    <w:p w14:paraId="417C1B70" w14:textId="77777777" w:rsidR="00525F01" w:rsidRPr="00B52D95" w:rsidRDefault="00525F01" w:rsidP="00525F01">
      <w:pPr>
        <w:spacing w:after="0"/>
        <w:rPr>
          <w:rFonts w:ascii="Times New Roman" w:hAnsi="Times New Roman" w:cs="Times New Roman"/>
          <w:sz w:val="24"/>
          <w:szCs w:val="24"/>
        </w:rPr>
      </w:pPr>
      <w:r w:rsidRPr="00B52D95">
        <w:rPr>
          <w:rFonts w:ascii="Times New Roman" w:hAnsi="Times New Roman" w:cs="Times New Roman"/>
          <w:sz w:val="24"/>
          <w:szCs w:val="24"/>
        </w:rPr>
        <w:t xml:space="preserve">Задание: </w:t>
      </w:r>
    </w:p>
    <w:p w14:paraId="51357E7D" w14:textId="366C2052" w:rsidR="00525F01" w:rsidRPr="007B3303" w:rsidRDefault="00525F01" w:rsidP="00525F01">
      <w:pPr>
        <w:spacing w:after="0"/>
        <w:rPr>
          <w:rFonts w:ascii="Times New Roman" w:hAnsi="Times New Roman" w:cs="Times New Roman"/>
          <w:sz w:val="24"/>
          <w:szCs w:val="24"/>
        </w:rPr>
      </w:pPr>
      <w:r w:rsidRPr="00BA2864">
        <w:rPr>
          <w:rFonts w:ascii="Times New Roman" w:hAnsi="Times New Roman" w:cs="Times New Roman"/>
          <w:sz w:val="24"/>
          <w:szCs w:val="24"/>
        </w:rPr>
        <w:t>1.</w:t>
      </w:r>
      <w:r w:rsidR="00CA261E">
        <w:rPr>
          <w:rFonts w:ascii="Times New Roman" w:hAnsi="Times New Roman" w:cs="Times New Roman"/>
          <w:sz w:val="24"/>
          <w:szCs w:val="24"/>
        </w:rPr>
        <w:t xml:space="preserve"> </w:t>
      </w:r>
      <w:r w:rsidRPr="00BA2864">
        <w:rPr>
          <w:rFonts w:ascii="Times New Roman" w:hAnsi="Times New Roman" w:cs="Times New Roman"/>
          <w:sz w:val="24"/>
          <w:szCs w:val="24"/>
        </w:rPr>
        <w:t>Пройти по ссылке   изучить информацию по данной теме</w:t>
      </w:r>
      <w:hyperlink r:id="rId5" w:history="1">
        <w:r w:rsidRPr="00233023">
          <w:rPr>
            <w:rStyle w:val="a3"/>
          </w:rPr>
          <w:t>https://39.dou.spb.ru/attachments/article/0/Как_вести_себя_на_дворовых_территориях.pdf</w:t>
        </w:r>
      </w:hyperlink>
    </w:p>
    <w:p w14:paraId="0C426358" w14:textId="77777777" w:rsidR="00525F01" w:rsidRPr="00B52D95" w:rsidRDefault="00525F01" w:rsidP="00525F01">
      <w:pPr>
        <w:spacing w:after="0"/>
        <w:rPr>
          <w:rFonts w:ascii="Times New Roman" w:hAnsi="Times New Roman" w:cs="Times New Roman"/>
          <w:sz w:val="24"/>
          <w:szCs w:val="24"/>
        </w:rPr>
      </w:pPr>
      <w:r w:rsidRPr="00B52D95">
        <w:rPr>
          <w:rFonts w:ascii="Times New Roman" w:hAnsi="Times New Roman" w:cs="Times New Roman"/>
          <w:sz w:val="24"/>
          <w:szCs w:val="24"/>
        </w:rPr>
        <w:t xml:space="preserve">2. </w:t>
      </w:r>
      <w:r>
        <w:rPr>
          <w:rFonts w:ascii="Times New Roman" w:hAnsi="Times New Roman" w:cs="Times New Roman"/>
          <w:sz w:val="24"/>
          <w:szCs w:val="24"/>
        </w:rPr>
        <w:t>Изучить составить конспект.</w:t>
      </w:r>
    </w:p>
    <w:p w14:paraId="69E9E9F4" w14:textId="3C8ADDCF" w:rsidR="00525F01" w:rsidRDefault="00525F01" w:rsidP="00525F01">
      <w:pPr>
        <w:spacing w:line="240" w:lineRule="auto"/>
        <w:rPr>
          <w:rFonts w:ascii="Times New Roman" w:hAnsi="Times New Roman" w:cs="Times New Roman"/>
          <w:sz w:val="24"/>
          <w:szCs w:val="24"/>
        </w:rPr>
      </w:pPr>
      <w:r w:rsidRPr="00B52D95">
        <w:rPr>
          <w:rFonts w:ascii="Times New Roman" w:hAnsi="Times New Roman" w:cs="Times New Roman"/>
          <w:sz w:val="24"/>
          <w:szCs w:val="24"/>
        </w:rPr>
        <w:t>3.</w:t>
      </w:r>
      <w:r w:rsidR="00CA261E">
        <w:rPr>
          <w:rFonts w:ascii="Times New Roman" w:hAnsi="Times New Roman" w:cs="Times New Roman"/>
          <w:sz w:val="24"/>
          <w:szCs w:val="24"/>
        </w:rPr>
        <w:t xml:space="preserve"> </w:t>
      </w:r>
      <w:r w:rsidRPr="00B52D95">
        <w:rPr>
          <w:rFonts w:ascii="Times New Roman" w:hAnsi="Times New Roman" w:cs="Times New Roman"/>
          <w:sz w:val="24"/>
          <w:szCs w:val="24"/>
        </w:rPr>
        <w:t>Фото отправить педагогу.</w:t>
      </w:r>
    </w:p>
    <w:p w14:paraId="4DC11E51" w14:textId="77777777" w:rsidR="00525F01" w:rsidRDefault="00525F01" w:rsidP="00525F0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Программа « Занимательный компьютер</w:t>
      </w:r>
      <w:r w:rsidRPr="00B52D95">
        <w:rPr>
          <w:rFonts w:ascii="Times New Roman" w:hAnsi="Times New Roman" w:cs="Times New Roman"/>
          <w:b/>
          <w:sz w:val="24"/>
          <w:szCs w:val="24"/>
        </w:rPr>
        <w:t>»</w:t>
      </w:r>
    </w:p>
    <w:p w14:paraId="04B4D9C1" w14:textId="77777777" w:rsidR="00525F01" w:rsidRPr="00B52D95" w:rsidRDefault="00525F01" w:rsidP="00525F01">
      <w:pPr>
        <w:spacing w:line="240" w:lineRule="auto"/>
        <w:jc w:val="center"/>
        <w:rPr>
          <w:rFonts w:ascii="Times New Roman" w:hAnsi="Times New Roman" w:cs="Times New Roman"/>
          <w:b/>
          <w:sz w:val="24"/>
          <w:szCs w:val="24"/>
          <w:u w:val="single"/>
        </w:rPr>
      </w:pPr>
      <w:r w:rsidRPr="00B52D95">
        <w:rPr>
          <w:rFonts w:ascii="Times New Roman" w:hAnsi="Times New Roman" w:cs="Times New Roman"/>
          <w:b/>
          <w:sz w:val="24"/>
          <w:szCs w:val="24"/>
          <w:u w:val="single"/>
        </w:rPr>
        <w:t xml:space="preserve">Педагог: </w:t>
      </w:r>
      <w:proofErr w:type="spellStart"/>
      <w:r>
        <w:rPr>
          <w:rFonts w:ascii="Times New Roman" w:hAnsi="Times New Roman" w:cs="Times New Roman"/>
          <w:b/>
          <w:sz w:val="24"/>
          <w:szCs w:val="24"/>
          <w:u w:val="single"/>
        </w:rPr>
        <w:t>Волкорез</w:t>
      </w:r>
      <w:proofErr w:type="spellEnd"/>
      <w:r>
        <w:rPr>
          <w:rFonts w:ascii="Times New Roman" w:hAnsi="Times New Roman" w:cs="Times New Roman"/>
          <w:b/>
          <w:sz w:val="24"/>
          <w:szCs w:val="24"/>
          <w:u w:val="single"/>
        </w:rPr>
        <w:t xml:space="preserve"> Наталья Сергеевна</w:t>
      </w:r>
    </w:p>
    <w:p w14:paraId="291269CD" w14:textId="77777777" w:rsidR="00525F01" w:rsidRPr="00EC3CCC" w:rsidRDefault="00525F01" w:rsidP="00525F01">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Группы :Т</w:t>
      </w:r>
      <w:proofErr w:type="gramEnd"/>
      <w:r>
        <w:rPr>
          <w:rFonts w:ascii="Times New Roman" w:hAnsi="Times New Roman" w:cs="Times New Roman"/>
          <w:sz w:val="24"/>
          <w:szCs w:val="24"/>
        </w:rPr>
        <w:t>-ЗК-9/24</w:t>
      </w:r>
    </w:p>
    <w:p w14:paraId="4271A927" w14:textId="77777777" w:rsidR="00525F01" w:rsidRPr="00B52D95" w:rsidRDefault="00525F01" w:rsidP="00525F01">
      <w:pPr>
        <w:spacing w:line="240" w:lineRule="auto"/>
        <w:rPr>
          <w:rFonts w:ascii="Times New Roman" w:hAnsi="Times New Roman" w:cs="Times New Roman"/>
          <w:b/>
          <w:sz w:val="24"/>
          <w:szCs w:val="24"/>
        </w:rPr>
      </w:pPr>
      <w:r w:rsidRPr="00B52D95">
        <w:rPr>
          <w:rFonts w:ascii="Times New Roman" w:hAnsi="Times New Roman" w:cs="Times New Roman"/>
          <w:b/>
          <w:sz w:val="24"/>
          <w:szCs w:val="24"/>
        </w:rPr>
        <w:t xml:space="preserve">Дата </w:t>
      </w:r>
      <w:r w:rsidRPr="005C3214">
        <w:rPr>
          <w:rFonts w:ascii="Times New Roman" w:hAnsi="Times New Roman" w:cs="Times New Roman"/>
          <w:b/>
          <w:sz w:val="24"/>
          <w:szCs w:val="24"/>
          <w:u w:val="single"/>
        </w:rPr>
        <w:t>31</w:t>
      </w:r>
      <w:r>
        <w:rPr>
          <w:rFonts w:ascii="Times New Roman" w:hAnsi="Times New Roman" w:cs="Times New Roman"/>
          <w:b/>
          <w:sz w:val="24"/>
          <w:szCs w:val="24"/>
          <w:u w:val="single"/>
        </w:rPr>
        <w:t>.01.2025</w:t>
      </w:r>
    </w:p>
    <w:p w14:paraId="1D73022E" w14:textId="77777777" w:rsidR="00525F01" w:rsidRPr="00EC3CCC" w:rsidRDefault="00525F01" w:rsidP="00525F01">
      <w:pPr>
        <w:spacing w:after="0"/>
        <w:rPr>
          <w:rFonts w:ascii="Times New Roman" w:hAnsi="Times New Roman" w:cs="Times New Roman"/>
          <w:bCs/>
          <w:sz w:val="24"/>
          <w:szCs w:val="24"/>
        </w:rPr>
      </w:pPr>
      <w:r w:rsidRPr="00B52D95">
        <w:rPr>
          <w:rFonts w:ascii="Times New Roman" w:hAnsi="Times New Roman" w:cs="Times New Roman"/>
          <w:sz w:val="24"/>
          <w:szCs w:val="24"/>
        </w:rPr>
        <w:t xml:space="preserve"> Тема: </w:t>
      </w:r>
      <w:r>
        <w:rPr>
          <w:rFonts w:ascii="Times New Roman" w:hAnsi="Times New Roman" w:cs="Times New Roman"/>
          <w:bCs/>
          <w:sz w:val="24"/>
          <w:szCs w:val="24"/>
        </w:rPr>
        <w:t xml:space="preserve">Графический редактор </w:t>
      </w:r>
      <w:r>
        <w:rPr>
          <w:rFonts w:ascii="Times New Roman" w:hAnsi="Times New Roman" w:cs="Times New Roman"/>
          <w:bCs/>
          <w:sz w:val="24"/>
          <w:szCs w:val="24"/>
          <w:lang w:val="en-US"/>
        </w:rPr>
        <w:t>Pant</w:t>
      </w:r>
      <w:r>
        <w:rPr>
          <w:rFonts w:ascii="Times New Roman" w:hAnsi="Times New Roman" w:cs="Times New Roman"/>
          <w:bCs/>
          <w:sz w:val="24"/>
          <w:szCs w:val="24"/>
        </w:rPr>
        <w:t>.</w:t>
      </w:r>
    </w:p>
    <w:p w14:paraId="60275D59" w14:textId="77777777" w:rsidR="00525F01" w:rsidRPr="00B52D95" w:rsidRDefault="00525F01" w:rsidP="00525F01">
      <w:pPr>
        <w:spacing w:after="0"/>
        <w:rPr>
          <w:rFonts w:ascii="Times New Roman" w:hAnsi="Times New Roman" w:cs="Times New Roman"/>
          <w:sz w:val="24"/>
          <w:szCs w:val="24"/>
        </w:rPr>
      </w:pPr>
      <w:r w:rsidRPr="00B52D95">
        <w:rPr>
          <w:rFonts w:ascii="Times New Roman" w:hAnsi="Times New Roman" w:cs="Times New Roman"/>
          <w:sz w:val="24"/>
          <w:szCs w:val="24"/>
        </w:rPr>
        <w:t xml:space="preserve">Задание: </w:t>
      </w:r>
    </w:p>
    <w:p w14:paraId="613519D7" w14:textId="149FE4B2" w:rsidR="00525F01" w:rsidRPr="007B3303" w:rsidRDefault="00525F01" w:rsidP="00525F01">
      <w:pPr>
        <w:spacing w:after="0"/>
        <w:rPr>
          <w:rFonts w:ascii="Times New Roman" w:hAnsi="Times New Roman" w:cs="Times New Roman"/>
          <w:sz w:val="24"/>
          <w:szCs w:val="24"/>
        </w:rPr>
      </w:pPr>
      <w:r w:rsidRPr="00BA2864">
        <w:rPr>
          <w:rFonts w:ascii="Times New Roman" w:hAnsi="Times New Roman" w:cs="Times New Roman"/>
          <w:sz w:val="24"/>
          <w:szCs w:val="24"/>
        </w:rPr>
        <w:t>1.</w:t>
      </w:r>
      <w:r w:rsidR="00CA261E">
        <w:rPr>
          <w:rFonts w:ascii="Times New Roman" w:hAnsi="Times New Roman" w:cs="Times New Roman"/>
          <w:sz w:val="24"/>
          <w:szCs w:val="24"/>
        </w:rPr>
        <w:t xml:space="preserve"> </w:t>
      </w:r>
      <w:r w:rsidRPr="00BA2864">
        <w:rPr>
          <w:rFonts w:ascii="Times New Roman" w:hAnsi="Times New Roman" w:cs="Times New Roman"/>
          <w:sz w:val="24"/>
          <w:szCs w:val="24"/>
        </w:rPr>
        <w:t>Пройти по ссылке   изучить информацию по данной теме</w:t>
      </w:r>
      <w:hyperlink r:id="rId6" w:history="1">
        <w:r w:rsidRPr="000739DF">
          <w:rPr>
            <w:rStyle w:val="a3"/>
          </w:rPr>
          <w:t>https://ya.ru/video/preview/3140179934612225935</w:t>
        </w:r>
      </w:hyperlink>
    </w:p>
    <w:p w14:paraId="4D2D2645" w14:textId="77777777" w:rsidR="00525F01" w:rsidRPr="00B52D95" w:rsidRDefault="00525F01" w:rsidP="00525F01">
      <w:pPr>
        <w:spacing w:after="0"/>
        <w:rPr>
          <w:rFonts w:ascii="Times New Roman" w:hAnsi="Times New Roman" w:cs="Times New Roman"/>
          <w:sz w:val="24"/>
          <w:szCs w:val="24"/>
        </w:rPr>
      </w:pPr>
      <w:r w:rsidRPr="00B52D95">
        <w:rPr>
          <w:rFonts w:ascii="Times New Roman" w:hAnsi="Times New Roman" w:cs="Times New Roman"/>
          <w:sz w:val="24"/>
          <w:szCs w:val="24"/>
        </w:rPr>
        <w:t xml:space="preserve">2. </w:t>
      </w:r>
      <w:r>
        <w:rPr>
          <w:rFonts w:ascii="Times New Roman" w:hAnsi="Times New Roman" w:cs="Times New Roman"/>
          <w:sz w:val="24"/>
          <w:szCs w:val="24"/>
        </w:rPr>
        <w:t>Просмотреть, выполнить задание.</w:t>
      </w:r>
    </w:p>
    <w:p w14:paraId="582204C0" w14:textId="77777777" w:rsidR="00525F01" w:rsidRDefault="00525F01" w:rsidP="00525F01">
      <w:pPr>
        <w:spacing w:line="240" w:lineRule="auto"/>
        <w:rPr>
          <w:rFonts w:ascii="Times New Roman" w:hAnsi="Times New Roman" w:cs="Times New Roman"/>
          <w:sz w:val="24"/>
          <w:szCs w:val="24"/>
        </w:rPr>
      </w:pPr>
      <w:r w:rsidRPr="00B52D95">
        <w:rPr>
          <w:rFonts w:ascii="Times New Roman" w:hAnsi="Times New Roman" w:cs="Times New Roman"/>
          <w:sz w:val="24"/>
          <w:szCs w:val="24"/>
        </w:rPr>
        <w:t>3.Фото отправить педагогу.</w:t>
      </w:r>
    </w:p>
    <w:p w14:paraId="2C1D11DE" w14:textId="77777777" w:rsidR="00525F01" w:rsidRDefault="00525F01" w:rsidP="00525F01">
      <w:pPr>
        <w:spacing w:line="240" w:lineRule="auto"/>
        <w:rPr>
          <w:rFonts w:ascii="Times New Roman" w:hAnsi="Times New Roman" w:cs="Times New Roman"/>
          <w:sz w:val="24"/>
          <w:szCs w:val="24"/>
        </w:rPr>
      </w:pPr>
    </w:p>
    <w:p w14:paraId="72433C80" w14:textId="77777777" w:rsidR="00525F01" w:rsidRPr="00EC3CCC" w:rsidRDefault="00525F01" w:rsidP="00525F01">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Группы :</w:t>
      </w:r>
      <w:proofErr w:type="gramEnd"/>
      <w:r>
        <w:rPr>
          <w:rFonts w:ascii="Times New Roman" w:hAnsi="Times New Roman" w:cs="Times New Roman"/>
          <w:sz w:val="24"/>
          <w:szCs w:val="24"/>
        </w:rPr>
        <w:t xml:space="preserve"> Т-ЗК-10/24</w:t>
      </w:r>
    </w:p>
    <w:p w14:paraId="1874E5F3" w14:textId="0EFA89F3" w:rsidR="00525F01" w:rsidRPr="00B52D95" w:rsidRDefault="00525F01" w:rsidP="00525F01">
      <w:pPr>
        <w:spacing w:line="240" w:lineRule="auto"/>
        <w:rPr>
          <w:rFonts w:ascii="Times New Roman" w:hAnsi="Times New Roman" w:cs="Times New Roman"/>
          <w:b/>
          <w:sz w:val="24"/>
          <w:szCs w:val="24"/>
        </w:rPr>
      </w:pPr>
      <w:r w:rsidRPr="00B52D95">
        <w:rPr>
          <w:rFonts w:ascii="Times New Roman" w:hAnsi="Times New Roman" w:cs="Times New Roman"/>
          <w:b/>
          <w:sz w:val="24"/>
          <w:szCs w:val="24"/>
        </w:rPr>
        <w:t>Дата</w:t>
      </w:r>
      <w:r w:rsidR="00CA261E">
        <w:rPr>
          <w:rFonts w:ascii="Times New Roman" w:hAnsi="Times New Roman" w:cs="Times New Roman"/>
          <w:b/>
          <w:sz w:val="24"/>
          <w:szCs w:val="24"/>
        </w:rPr>
        <w:t>:</w:t>
      </w:r>
      <w:r w:rsidRPr="00B52D95">
        <w:rPr>
          <w:rFonts w:ascii="Times New Roman" w:hAnsi="Times New Roman" w:cs="Times New Roman"/>
          <w:b/>
          <w:sz w:val="24"/>
          <w:szCs w:val="24"/>
        </w:rPr>
        <w:t xml:space="preserve"> </w:t>
      </w:r>
      <w:r w:rsidRPr="005C3214">
        <w:rPr>
          <w:rFonts w:ascii="Times New Roman" w:hAnsi="Times New Roman" w:cs="Times New Roman"/>
          <w:b/>
          <w:sz w:val="24"/>
          <w:szCs w:val="24"/>
          <w:u w:val="single"/>
        </w:rPr>
        <w:t>31</w:t>
      </w:r>
      <w:r>
        <w:rPr>
          <w:rFonts w:ascii="Times New Roman" w:hAnsi="Times New Roman" w:cs="Times New Roman"/>
          <w:b/>
          <w:sz w:val="24"/>
          <w:szCs w:val="24"/>
          <w:u w:val="single"/>
        </w:rPr>
        <w:t>.01.2025</w:t>
      </w:r>
    </w:p>
    <w:p w14:paraId="57A66109" w14:textId="77777777" w:rsidR="00525F01" w:rsidRPr="00EC3CCC" w:rsidRDefault="00525F01" w:rsidP="00525F01">
      <w:pPr>
        <w:spacing w:after="0"/>
        <w:rPr>
          <w:rFonts w:ascii="Times New Roman" w:hAnsi="Times New Roman" w:cs="Times New Roman"/>
          <w:bCs/>
          <w:sz w:val="24"/>
          <w:szCs w:val="24"/>
        </w:rPr>
      </w:pPr>
      <w:r w:rsidRPr="00B52D95">
        <w:rPr>
          <w:rFonts w:ascii="Times New Roman" w:hAnsi="Times New Roman" w:cs="Times New Roman"/>
          <w:sz w:val="24"/>
          <w:szCs w:val="24"/>
        </w:rPr>
        <w:lastRenderedPageBreak/>
        <w:t xml:space="preserve"> Тема: </w:t>
      </w:r>
      <w:r>
        <w:rPr>
          <w:rFonts w:ascii="Times New Roman" w:hAnsi="Times New Roman" w:cs="Times New Roman"/>
          <w:bCs/>
          <w:sz w:val="24"/>
          <w:szCs w:val="24"/>
        </w:rPr>
        <w:t xml:space="preserve">Графический редактор </w:t>
      </w:r>
      <w:r>
        <w:rPr>
          <w:rFonts w:ascii="Times New Roman" w:hAnsi="Times New Roman" w:cs="Times New Roman"/>
          <w:bCs/>
          <w:sz w:val="24"/>
          <w:szCs w:val="24"/>
          <w:lang w:val="en-US"/>
        </w:rPr>
        <w:t>Pant</w:t>
      </w:r>
      <w:r>
        <w:rPr>
          <w:rFonts w:ascii="Times New Roman" w:hAnsi="Times New Roman" w:cs="Times New Roman"/>
          <w:bCs/>
          <w:sz w:val="24"/>
          <w:szCs w:val="24"/>
        </w:rPr>
        <w:t>.</w:t>
      </w:r>
    </w:p>
    <w:p w14:paraId="24E5743B" w14:textId="77777777" w:rsidR="00525F01" w:rsidRPr="00B52D95" w:rsidRDefault="00525F01" w:rsidP="00525F01">
      <w:pPr>
        <w:spacing w:after="0"/>
        <w:rPr>
          <w:rFonts w:ascii="Times New Roman" w:hAnsi="Times New Roman" w:cs="Times New Roman"/>
          <w:sz w:val="24"/>
          <w:szCs w:val="24"/>
        </w:rPr>
      </w:pPr>
      <w:r w:rsidRPr="00B52D95">
        <w:rPr>
          <w:rFonts w:ascii="Times New Roman" w:hAnsi="Times New Roman" w:cs="Times New Roman"/>
          <w:sz w:val="24"/>
          <w:szCs w:val="24"/>
        </w:rPr>
        <w:t xml:space="preserve"> Задание: </w:t>
      </w:r>
    </w:p>
    <w:p w14:paraId="11A8CCBC" w14:textId="4D764B69" w:rsidR="00525F01" w:rsidRPr="007B3303" w:rsidRDefault="00525F01" w:rsidP="00525F01">
      <w:pPr>
        <w:spacing w:after="0"/>
        <w:rPr>
          <w:rFonts w:ascii="Times New Roman" w:hAnsi="Times New Roman" w:cs="Times New Roman"/>
          <w:sz w:val="24"/>
          <w:szCs w:val="24"/>
        </w:rPr>
      </w:pPr>
      <w:r w:rsidRPr="00BA2864">
        <w:rPr>
          <w:rFonts w:ascii="Times New Roman" w:hAnsi="Times New Roman" w:cs="Times New Roman"/>
          <w:sz w:val="24"/>
          <w:szCs w:val="24"/>
        </w:rPr>
        <w:t>1.</w:t>
      </w:r>
      <w:r w:rsidR="00C536D1">
        <w:rPr>
          <w:rFonts w:ascii="Times New Roman" w:hAnsi="Times New Roman" w:cs="Times New Roman"/>
          <w:sz w:val="24"/>
          <w:szCs w:val="24"/>
        </w:rPr>
        <w:t xml:space="preserve"> </w:t>
      </w:r>
      <w:r w:rsidRPr="00BA2864">
        <w:rPr>
          <w:rFonts w:ascii="Times New Roman" w:hAnsi="Times New Roman" w:cs="Times New Roman"/>
          <w:sz w:val="24"/>
          <w:szCs w:val="24"/>
        </w:rPr>
        <w:t>Пройти по ссылке   изучить информацию по данной теме</w:t>
      </w:r>
      <w:hyperlink r:id="rId7" w:history="1">
        <w:r w:rsidRPr="000739DF">
          <w:rPr>
            <w:rStyle w:val="a3"/>
          </w:rPr>
          <w:t>https://ya.ru/video/preview/3140179934612225935</w:t>
        </w:r>
      </w:hyperlink>
    </w:p>
    <w:p w14:paraId="13C2FED9" w14:textId="77777777" w:rsidR="00525F01" w:rsidRPr="00B52D95" w:rsidRDefault="00525F01" w:rsidP="00525F01">
      <w:pPr>
        <w:spacing w:after="0"/>
        <w:rPr>
          <w:rFonts w:ascii="Times New Roman" w:hAnsi="Times New Roman" w:cs="Times New Roman"/>
          <w:sz w:val="24"/>
          <w:szCs w:val="24"/>
        </w:rPr>
      </w:pPr>
      <w:r w:rsidRPr="00B52D95">
        <w:rPr>
          <w:rFonts w:ascii="Times New Roman" w:hAnsi="Times New Roman" w:cs="Times New Roman"/>
          <w:sz w:val="24"/>
          <w:szCs w:val="24"/>
        </w:rPr>
        <w:t xml:space="preserve">2. </w:t>
      </w:r>
      <w:r>
        <w:rPr>
          <w:rFonts w:ascii="Times New Roman" w:hAnsi="Times New Roman" w:cs="Times New Roman"/>
          <w:sz w:val="24"/>
          <w:szCs w:val="24"/>
        </w:rPr>
        <w:t>Просмотреть, выполнить задание.</w:t>
      </w:r>
    </w:p>
    <w:p w14:paraId="3AB7874D" w14:textId="551536B0" w:rsidR="00525F01" w:rsidRPr="00B52D95" w:rsidRDefault="00525F01" w:rsidP="00525F01">
      <w:pPr>
        <w:spacing w:line="240" w:lineRule="auto"/>
        <w:rPr>
          <w:rFonts w:ascii="Times New Roman" w:hAnsi="Times New Roman" w:cs="Times New Roman"/>
          <w:b/>
          <w:sz w:val="24"/>
          <w:szCs w:val="24"/>
        </w:rPr>
      </w:pPr>
      <w:r w:rsidRPr="00B52D95">
        <w:rPr>
          <w:rFonts w:ascii="Times New Roman" w:hAnsi="Times New Roman" w:cs="Times New Roman"/>
          <w:sz w:val="24"/>
          <w:szCs w:val="24"/>
        </w:rPr>
        <w:t>3.</w:t>
      </w:r>
      <w:r w:rsidR="00CA261E">
        <w:rPr>
          <w:rFonts w:ascii="Times New Roman" w:hAnsi="Times New Roman" w:cs="Times New Roman"/>
          <w:sz w:val="24"/>
          <w:szCs w:val="24"/>
        </w:rPr>
        <w:t xml:space="preserve"> </w:t>
      </w:r>
      <w:r w:rsidRPr="00B52D95">
        <w:rPr>
          <w:rFonts w:ascii="Times New Roman" w:hAnsi="Times New Roman" w:cs="Times New Roman"/>
          <w:sz w:val="24"/>
          <w:szCs w:val="24"/>
        </w:rPr>
        <w:t>Фото отправить педагогу.</w:t>
      </w:r>
    </w:p>
    <w:p w14:paraId="2DCE5EDA" w14:textId="77777777" w:rsidR="00525F01" w:rsidRPr="00102BA0" w:rsidRDefault="00102BA0" w:rsidP="00102BA0">
      <w:pPr>
        <w:spacing w:after="0" w:line="240" w:lineRule="auto"/>
        <w:jc w:val="center"/>
        <w:rPr>
          <w:rFonts w:ascii="Times New Roman" w:hAnsi="Times New Roman" w:cs="Times New Roman"/>
          <w:b/>
          <w:sz w:val="24"/>
          <w:szCs w:val="24"/>
        </w:rPr>
      </w:pPr>
      <w:r w:rsidRPr="00102BA0">
        <w:rPr>
          <w:rFonts w:ascii="Times New Roman" w:hAnsi="Times New Roman" w:cs="Times New Roman"/>
          <w:b/>
          <w:sz w:val="24"/>
          <w:szCs w:val="24"/>
        </w:rPr>
        <w:t>Программа  «</w:t>
      </w:r>
      <w:proofErr w:type="spellStart"/>
      <w:r w:rsidRPr="00102BA0">
        <w:rPr>
          <w:rFonts w:ascii="Times New Roman" w:hAnsi="Times New Roman" w:cs="Times New Roman"/>
          <w:b/>
          <w:sz w:val="24"/>
          <w:szCs w:val="24"/>
        </w:rPr>
        <w:t>Скетчинг</w:t>
      </w:r>
      <w:proofErr w:type="spellEnd"/>
      <w:r w:rsidRPr="00102BA0">
        <w:rPr>
          <w:rFonts w:ascii="Times New Roman" w:hAnsi="Times New Roman" w:cs="Times New Roman"/>
          <w:b/>
          <w:sz w:val="24"/>
          <w:szCs w:val="24"/>
        </w:rPr>
        <w:t xml:space="preserve">»» </w:t>
      </w:r>
    </w:p>
    <w:p w14:paraId="6119AEC7" w14:textId="77777777" w:rsidR="00102BA0" w:rsidRDefault="00102BA0" w:rsidP="00102BA0">
      <w:pPr>
        <w:tabs>
          <w:tab w:val="left" w:pos="567"/>
        </w:tabs>
        <w:spacing w:after="0" w:line="240" w:lineRule="auto"/>
        <w:jc w:val="center"/>
        <w:rPr>
          <w:rFonts w:ascii="Times New Roman" w:hAnsi="Times New Roman" w:cs="Times New Roman"/>
          <w:sz w:val="24"/>
          <w:szCs w:val="24"/>
        </w:rPr>
      </w:pPr>
      <w:r w:rsidRPr="00102BA0">
        <w:rPr>
          <w:rFonts w:ascii="Times New Roman" w:hAnsi="Times New Roman" w:cs="Times New Roman"/>
          <w:b/>
          <w:sz w:val="24"/>
          <w:szCs w:val="24"/>
        </w:rPr>
        <w:t>Педагог: Андреева Елена Александровна</w:t>
      </w:r>
    </w:p>
    <w:p w14:paraId="3153037A" w14:textId="77777777" w:rsidR="00102BA0" w:rsidRDefault="00102BA0" w:rsidP="00102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год обучения. Модуль «Цифровой рисунок». </w:t>
      </w:r>
    </w:p>
    <w:p w14:paraId="58B92A79" w14:textId="77777777" w:rsidR="00102BA0" w:rsidRDefault="00102BA0" w:rsidP="00102BA0">
      <w:pPr>
        <w:spacing w:after="0" w:line="240" w:lineRule="auto"/>
        <w:jc w:val="center"/>
        <w:rPr>
          <w:rFonts w:ascii="Times New Roman" w:hAnsi="Times New Roman" w:cs="Times New Roman"/>
          <w:sz w:val="24"/>
          <w:szCs w:val="24"/>
        </w:rPr>
      </w:pPr>
    </w:p>
    <w:p w14:paraId="529F44EA" w14:textId="77777777" w:rsidR="00102BA0" w:rsidRDefault="00102BA0" w:rsidP="00102BA0">
      <w:pPr>
        <w:spacing w:after="0" w:line="240" w:lineRule="auto"/>
        <w:rPr>
          <w:rFonts w:ascii="Times New Roman" w:hAnsi="Times New Roman" w:cs="Times New Roman"/>
          <w:sz w:val="24"/>
          <w:szCs w:val="24"/>
        </w:rPr>
      </w:pPr>
      <w:r>
        <w:rPr>
          <w:rFonts w:ascii="Times New Roman" w:hAnsi="Times New Roman" w:cs="Times New Roman"/>
          <w:sz w:val="24"/>
          <w:szCs w:val="24"/>
        </w:rPr>
        <w:t>31.01.2025  Группа: МЗ-Т-С-8/24.</w:t>
      </w:r>
    </w:p>
    <w:p w14:paraId="4323A07F" w14:textId="77777777" w:rsidR="00102BA0" w:rsidRDefault="00102BA0" w:rsidP="00102BA0">
      <w:pPr>
        <w:spacing w:after="0" w:line="240" w:lineRule="auto"/>
        <w:rPr>
          <w:rFonts w:ascii="Times New Roman" w:hAnsi="Times New Roman" w:cs="Times New Roman"/>
          <w:sz w:val="24"/>
          <w:szCs w:val="24"/>
        </w:rPr>
      </w:pPr>
    </w:p>
    <w:p w14:paraId="48D0F9A9" w14:textId="77777777" w:rsidR="00102BA0" w:rsidRDefault="00102BA0" w:rsidP="00102BA0">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b/>
          <w:sz w:val="24"/>
          <w:szCs w:val="24"/>
        </w:rPr>
        <w:t>Тема:</w:t>
      </w:r>
      <w:r>
        <w:rPr>
          <w:rFonts w:ascii="Times New Roman" w:hAnsi="Times New Roman" w:cs="Times New Roman"/>
          <w:sz w:val="24"/>
          <w:szCs w:val="24"/>
        </w:rPr>
        <w:t>Графический</w:t>
      </w:r>
      <w:proofErr w:type="spellEnd"/>
      <w:proofErr w:type="gramEnd"/>
      <w:r>
        <w:rPr>
          <w:rFonts w:ascii="Times New Roman" w:hAnsi="Times New Roman" w:cs="Times New Roman"/>
          <w:sz w:val="24"/>
          <w:szCs w:val="24"/>
        </w:rPr>
        <w:t xml:space="preserve"> редактор </w:t>
      </w:r>
      <w:r>
        <w:rPr>
          <w:rFonts w:ascii="Times New Roman" w:hAnsi="Times New Roman" w:cs="Times New Roman"/>
          <w:sz w:val="24"/>
          <w:szCs w:val="24"/>
          <w:lang w:val="en-US"/>
        </w:rPr>
        <w:t>Photoshop</w:t>
      </w:r>
      <w:r>
        <w:rPr>
          <w:rFonts w:ascii="Times New Roman" w:hAnsi="Times New Roman" w:cs="Times New Roman"/>
          <w:sz w:val="24"/>
          <w:szCs w:val="24"/>
        </w:rPr>
        <w:t>. Цвет в компьютерной графике.</w:t>
      </w:r>
    </w:p>
    <w:p w14:paraId="140693DA" w14:textId="77777777" w:rsidR="00102BA0" w:rsidRDefault="00102BA0" w:rsidP="00102BA0">
      <w:pPr>
        <w:spacing w:after="0" w:line="240" w:lineRule="auto"/>
        <w:rPr>
          <w:rFonts w:ascii="Times New Roman" w:hAnsi="Times New Roman" w:cs="Times New Roman"/>
          <w:sz w:val="24"/>
          <w:szCs w:val="24"/>
        </w:rPr>
      </w:pPr>
    </w:p>
    <w:p w14:paraId="5B62C24C" w14:textId="0B2F216D" w:rsidR="00102BA0" w:rsidRPr="00CA261E" w:rsidRDefault="00102BA0" w:rsidP="00CA261E">
      <w:pPr>
        <w:pStyle w:val="a5"/>
        <w:numPr>
          <w:ilvl w:val="1"/>
          <w:numId w:val="5"/>
        </w:numPr>
        <w:spacing w:after="0" w:line="240" w:lineRule="auto"/>
        <w:rPr>
          <w:rFonts w:ascii="Times New Roman" w:hAnsi="Times New Roman" w:cs="Times New Roman"/>
          <w:sz w:val="24"/>
          <w:szCs w:val="24"/>
        </w:rPr>
      </w:pPr>
      <w:r w:rsidRPr="00CA261E">
        <w:rPr>
          <w:rFonts w:ascii="Times New Roman" w:hAnsi="Times New Roman" w:cs="Times New Roman"/>
          <w:sz w:val="24"/>
          <w:szCs w:val="24"/>
        </w:rPr>
        <w:t xml:space="preserve">Пройти по ссылке для ознакомления с теоретическим материалом, изучив </w:t>
      </w:r>
      <w:proofErr w:type="spellStart"/>
      <w:r w:rsidRPr="00CA261E">
        <w:rPr>
          <w:rFonts w:ascii="Times New Roman" w:hAnsi="Times New Roman" w:cs="Times New Roman"/>
          <w:sz w:val="24"/>
          <w:szCs w:val="24"/>
        </w:rPr>
        <w:t>п.п</w:t>
      </w:r>
      <w:proofErr w:type="spellEnd"/>
      <w:r w:rsidRPr="00CA261E">
        <w:rPr>
          <w:rFonts w:ascii="Times New Roman" w:hAnsi="Times New Roman" w:cs="Times New Roman"/>
          <w:sz w:val="24"/>
          <w:szCs w:val="24"/>
        </w:rPr>
        <w:t xml:space="preserve"> 3.8; 3.9: </w:t>
      </w:r>
      <w:hyperlink r:id="rId8" w:history="1">
        <w:r w:rsidRPr="00CA261E">
          <w:rPr>
            <w:rStyle w:val="a3"/>
            <w:rFonts w:ascii="Times New Roman" w:hAnsi="Times New Roman" w:cs="Times New Roman"/>
            <w:sz w:val="24"/>
            <w:szCs w:val="24"/>
          </w:rPr>
          <w:t>https://distant.itcpb.ru/pluginfile.php/14643/mod_resource/content/1/2.1%20Photoshop%20CS5.%20ЛЕКЦИЯ%201.pdf</w:t>
        </w:r>
      </w:hyperlink>
    </w:p>
    <w:p w14:paraId="76C4CEF9" w14:textId="77777777" w:rsidR="00102BA0" w:rsidRDefault="00102BA0" w:rsidP="00102BA0">
      <w:pPr>
        <w:spacing w:after="0" w:line="240" w:lineRule="auto"/>
        <w:rPr>
          <w:rFonts w:ascii="Times New Roman" w:hAnsi="Times New Roman" w:cs="Times New Roman"/>
          <w:sz w:val="24"/>
          <w:szCs w:val="24"/>
        </w:rPr>
      </w:pPr>
    </w:p>
    <w:p w14:paraId="77451FD6" w14:textId="4905ABD0" w:rsidR="00102BA0" w:rsidRDefault="00102BA0" w:rsidP="00CA261E">
      <w:pPr>
        <w:pStyle w:val="1"/>
        <w:numPr>
          <w:ilvl w:val="1"/>
          <w:numId w:val="5"/>
        </w:numPr>
        <w:shd w:val="clear" w:color="auto" w:fill="FFFFFF"/>
        <w:spacing w:before="0"/>
        <w:rPr>
          <w:b w:val="0"/>
          <w:sz w:val="24"/>
        </w:rPr>
      </w:pPr>
      <w:r>
        <w:rPr>
          <w:rFonts w:ascii="Times New Roman" w:eastAsiaTheme="minorEastAsia" w:hAnsi="Times New Roman" w:cs="Times New Roman"/>
          <w:b w:val="0"/>
          <w:bCs w:val="0"/>
          <w:color w:val="auto"/>
          <w:sz w:val="24"/>
          <w:szCs w:val="24"/>
        </w:rPr>
        <w:t xml:space="preserve">Просмотреть </w:t>
      </w:r>
      <w:proofErr w:type="spellStart"/>
      <w:proofErr w:type="gramStart"/>
      <w:r>
        <w:rPr>
          <w:rFonts w:ascii="Times New Roman" w:eastAsiaTheme="minorEastAsia" w:hAnsi="Times New Roman" w:cs="Times New Roman"/>
          <w:b w:val="0"/>
          <w:bCs w:val="0"/>
          <w:color w:val="auto"/>
          <w:sz w:val="24"/>
          <w:szCs w:val="24"/>
        </w:rPr>
        <w:t>видеоролик:</w:t>
      </w:r>
      <w:r>
        <w:rPr>
          <w:rFonts w:ascii="Times New Roman" w:hAnsi="Times New Roman" w:cs="Times New Roman"/>
          <w:b w:val="0"/>
          <w:color w:val="auto"/>
          <w:sz w:val="24"/>
          <w:szCs w:val="24"/>
        </w:rPr>
        <w:t>«</w:t>
      </w:r>
      <w:proofErr w:type="gramEnd"/>
      <w:r>
        <w:rPr>
          <w:rFonts w:ascii="Times New Roman" w:hAnsi="Times New Roman" w:cs="Times New Roman"/>
          <w:b w:val="0"/>
          <w:color w:val="auto"/>
          <w:sz w:val="24"/>
          <w:szCs w:val="24"/>
        </w:rPr>
        <w:t>Цвет</w:t>
      </w:r>
      <w:proofErr w:type="spellEnd"/>
      <w:r>
        <w:rPr>
          <w:rFonts w:ascii="Times New Roman" w:hAnsi="Times New Roman" w:cs="Times New Roman"/>
          <w:b w:val="0"/>
          <w:color w:val="auto"/>
          <w:sz w:val="24"/>
          <w:szCs w:val="24"/>
        </w:rPr>
        <w:t xml:space="preserve"> в компьютерной графике</w:t>
      </w:r>
      <w:r>
        <w:rPr>
          <w:rFonts w:ascii="Times New Roman" w:eastAsiaTheme="minorEastAsia" w:hAnsi="Times New Roman" w:cs="Times New Roman"/>
          <w:b w:val="0"/>
          <w:bCs w:val="0"/>
          <w:color w:val="auto"/>
          <w:sz w:val="24"/>
          <w:szCs w:val="24"/>
        </w:rPr>
        <w:t>"</w:t>
      </w:r>
      <w:hyperlink r:id="rId9" w:history="1">
        <w:r>
          <w:rPr>
            <w:rStyle w:val="a3"/>
            <w:b w:val="0"/>
            <w:sz w:val="24"/>
          </w:rPr>
          <w:t>https://yandex.ru/video/preview/5522805969804831154</w:t>
        </w:r>
      </w:hyperlink>
    </w:p>
    <w:p w14:paraId="31E35ED6" w14:textId="77777777" w:rsidR="00102BA0" w:rsidRDefault="00102BA0" w:rsidP="00102BA0">
      <w:pPr>
        <w:spacing w:after="0" w:line="240" w:lineRule="auto"/>
        <w:rPr>
          <w:sz w:val="20"/>
        </w:rPr>
      </w:pPr>
    </w:p>
    <w:p w14:paraId="7ABA0896" w14:textId="1A4B6EF5" w:rsidR="00102BA0" w:rsidRPr="00CA261E" w:rsidRDefault="00102BA0" w:rsidP="00CA261E">
      <w:pPr>
        <w:pStyle w:val="a5"/>
        <w:numPr>
          <w:ilvl w:val="1"/>
          <w:numId w:val="5"/>
        </w:numPr>
        <w:spacing w:after="0" w:line="240" w:lineRule="auto"/>
        <w:rPr>
          <w:rFonts w:ascii="Times New Roman" w:hAnsi="Times New Roman" w:cs="Times New Roman"/>
          <w:sz w:val="24"/>
          <w:szCs w:val="24"/>
        </w:rPr>
      </w:pPr>
      <w:r w:rsidRPr="00CA261E">
        <w:rPr>
          <w:rFonts w:ascii="Times New Roman" w:hAnsi="Times New Roman" w:cs="Times New Roman"/>
          <w:sz w:val="24"/>
          <w:szCs w:val="24"/>
        </w:rPr>
        <w:t>Тема: Основы безопасности жизнедеятельности.</w:t>
      </w:r>
    </w:p>
    <w:p w14:paraId="4DE86252" w14:textId="77777777" w:rsidR="00525F01" w:rsidRPr="00B52D95" w:rsidRDefault="00102BA0" w:rsidP="00102BA0">
      <w:pPr>
        <w:spacing w:line="240" w:lineRule="auto"/>
        <w:rPr>
          <w:rFonts w:ascii="Times New Roman" w:hAnsi="Times New Roman" w:cs="Times New Roman"/>
          <w:b/>
          <w:sz w:val="24"/>
          <w:szCs w:val="24"/>
        </w:rPr>
      </w:pPr>
      <w:r>
        <w:rPr>
          <w:rFonts w:ascii="Times New Roman" w:hAnsi="Times New Roman" w:cs="Times New Roman"/>
          <w:sz w:val="24"/>
          <w:szCs w:val="24"/>
        </w:rPr>
        <w:t xml:space="preserve">Просмотреть презентацию:  </w:t>
      </w:r>
      <w:hyperlink r:id="rId10"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myshared</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slide</w:t>
        </w:r>
        <w:r>
          <w:rPr>
            <w:rStyle w:val="a3"/>
            <w:rFonts w:ascii="Times New Roman" w:hAnsi="Times New Roman" w:cs="Times New Roman"/>
            <w:sz w:val="24"/>
            <w:szCs w:val="24"/>
          </w:rPr>
          <w:t>/1300009/</w:t>
        </w:r>
      </w:hyperlink>
    </w:p>
    <w:p w14:paraId="6710B921" w14:textId="77777777" w:rsidR="009668DC" w:rsidRPr="009668DC" w:rsidRDefault="009668DC" w:rsidP="009668DC">
      <w:pPr>
        <w:pStyle w:val="a4"/>
        <w:shd w:val="clear" w:color="auto" w:fill="FFFFFF"/>
        <w:rPr>
          <w:color w:val="2C2D2E"/>
        </w:rPr>
      </w:pPr>
    </w:p>
    <w:p w14:paraId="079B22EC" w14:textId="77777777" w:rsidR="009668DC" w:rsidRPr="009668DC" w:rsidRDefault="009668DC" w:rsidP="009668DC">
      <w:pPr>
        <w:pStyle w:val="a4"/>
        <w:shd w:val="clear" w:color="auto" w:fill="FFFFFF"/>
        <w:rPr>
          <w:color w:val="2C2D2E"/>
        </w:rPr>
      </w:pPr>
      <w:r w:rsidRPr="009668DC">
        <w:rPr>
          <w:color w:val="2C2D2E"/>
        </w:rPr>
        <w:t> </w:t>
      </w:r>
    </w:p>
    <w:p w14:paraId="65977BD8" w14:textId="77777777" w:rsidR="00A07149" w:rsidRPr="00A07149" w:rsidRDefault="00A07149" w:rsidP="00A70D5D">
      <w:pPr>
        <w:rPr>
          <w:sz w:val="24"/>
          <w:szCs w:val="24"/>
        </w:rPr>
      </w:pPr>
    </w:p>
    <w:sectPr w:rsidR="00A07149" w:rsidRPr="00A07149" w:rsidSect="00706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C6D5B"/>
    <w:multiLevelType w:val="multilevel"/>
    <w:tmpl w:val="3712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113A7"/>
    <w:multiLevelType w:val="multilevel"/>
    <w:tmpl w:val="4A8C5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D2228F"/>
    <w:multiLevelType w:val="multilevel"/>
    <w:tmpl w:val="7EE80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A2481B"/>
    <w:multiLevelType w:val="multilevel"/>
    <w:tmpl w:val="0DDE6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FEE19D9"/>
    <w:multiLevelType w:val="multilevel"/>
    <w:tmpl w:val="BC5CA6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6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069073">
    <w:abstractNumId w:val="0"/>
  </w:num>
  <w:num w:numId="3" w16cid:durableId="1849827027">
    <w:abstractNumId w:val="4"/>
  </w:num>
  <w:num w:numId="4" w16cid:durableId="4501728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6540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70D5D"/>
    <w:rsid w:val="000F1DEE"/>
    <w:rsid w:val="00102BA0"/>
    <w:rsid w:val="0028358F"/>
    <w:rsid w:val="002D6BD7"/>
    <w:rsid w:val="004C7946"/>
    <w:rsid w:val="00525F01"/>
    <w:rsid w:val="00526AD7"/>
    <w:rsid w:val="006277CB"/>
    <w:rsid w:val="00706DFC"/>
    <w:rsid w:val="0083319E"/>
    <w:rsid w:val="0089574F"/>
    <w:rsid w:val="0091110F"/>
    <w:rsid w:val="009668DC"/>
    <w:rsid w:val="00A07149"/>
    <w:rsid w:val="00A70D5D"/>
    <w:rsid w:val="00A80D55"/>
    <w:rsid w:val="00AD6FF6"/>
    <w:rsid w:val="00C536D1"/>
    <w:rsid w:val="00CA261E"/>
    <w:rsid w:val="00DB44BA"/>
    <w:rsid w:val="00F51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10BE"/>
  <w15:docId w15:val="{055D99BB-25FB-417F-A333-E42F4188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DFC"/>
  </w:style>
  <w:style w:type="paragraph" w:styleId="1">
    <w:name w:val="heading 1"/>
    <w:basedOn w:val="a"/>
    <w:next w:val="a"/>
    <w:link w:val="10"/>
    <w:uiPriority w:val="9"/>
    <w:qFormat/>
    <w:rsid w:val="0010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0D5D"/>
    <w:rPr>
      <w:color w:val="0000FF" w:themeColor="hyperlink"/>
      <w:u w:val="single"/>
    </w:rPr>
  </w:style>
  <w:style w:type="paragraph" w:styleId="a4">
    <w:name w:val="Normal (Web)"/>
    <w:basedOn w:val="a"/>
    <w:uiPriority w:val="99"/>
    <w:semiHidden/>
    <w:unhideWhenUsed/>
    <w:rsid w:val="000F1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02BA0"/>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CA2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866">
      <w:bodyDiv w:val="1"/>
      <w:marLeft w:val="0"/>
      <w:marRight w:val="0"/>
      <w:marTop w:val="0"/>
      <w:marBottom w:val="0"/>
      <w:divBdr>
        <w:top w:val="none" w:sz="0" w:space="0" w:color="auto"/>
        <w:left w:val="none" w:sz="0" w:space="0" w:color="auto"/>
        <w:bottom w:val="none" w:sz="0" w:space="0" w:color="auto"/>
        <w:right w:val="none" w:sz="0" w:space="0" w:color="auto"/>
      </w:divBdr>
    </w:div>
    <w:div w:id="1034040079">
      <w:bodyDiv w:val="1"/>
      <w:marLeft w:val="0"/>
      <w:marRight w:val="0"/>
      <w:marTop w:val="0"/>
      <w:marBottom w:val="0"/>
      <w:divBdr>
        <w:top w:val="none" w:sz="0" w:space="0" w:color="auto"/>
        <w:left w:val="none" w:sz="0" w:space="0" w:color="auto"/>
        <w:bottom w:val="none" w:sz="0" w:space="0" w:color="auto"/>
        <w:right w:val="none" w:sz="0" w:space="0" w:color="auto"/>
      </w:divBdr>
    </w:div>
    <w:div w:id="1661498121">
      <w:bodyDiv w:val="1"/>
      <w:marLeft w:val="0"/>
      <w:marRight w:val="0"/>
      <w:marTop w:val="0"/>
      <w:marBottom w:val="0"/>
      <w:divBdr>
        <w:top w:val="none" w:sz="0" w:space="0" w:color="auto"/>
        <w:left w:val="none" w:sz="0" w:space="0" w:color="auto"/>
        <w:bottom w:val="none" w:sz="0" w:space="0" w:color="auto"/>
        <w:right w:val="none" w:sz="0" w:space="0" w:color="auto"/>
      </w:divBdr>
    </w:div>
    <w:div w:id="1808206152">
      <w:bodyDiv w:val="1"/>
      <w:marLeft w:val="0"/>
      <w:marRight w:val="0"/>
      <w:marTop w:val="0"/>
      <w:marBottom w:val="0"/>
      <w:divBdr>
        <w:top w:val="none" w:sz="0" w:space="0" w:color="auto"/>
        <w:left w:val="none" w:sz="0" w:space="0" w:color="auto"/>
        <w:bottom w:val="none" w:sz="0" w:space="0" w:color="auto"/>
        <w:right w:val="none" w:sz="0" w:space="0" w:color="auto"/>
      </w:divBdr>
    </w:div>
    <w:div w:id="1866092627">
      <w:bodyDiv w:val="1"/>
      <w:marLeft w:val="0"/>
      <w:marRight w:val="0"/>
      <w:marTop w:val="0"/>
      <w:marBottom w:val="0"/>
      <w:divBdr>
        <w:top w:val="none" w:sz="0" w:space="0" w:color="auto"/>
        <w:left w:val="none" w:sz="0" w:space="0" w:color="auto"/>
        <w:bottom w:val="none" w:sz="0" w:space="0" w:color="auto"/>
        <w:right w:val="none" w:sz="0" w:space="0" w:color="auto"/>
      </w:divBdr>
    </w:div>
    <w:div w:id="20651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tant.itcpb.ru/pluginfile.php/14643/mod_resource/content/1/2.1%20Photoshop%20CS5.%20&#1051;&#1045;&#1050;&#1062;&#1048;&#1071;%201.pdf" TargetMode="External"/><Relationship Id="rId3" Type="http://schemas.openxmlformats.org/officeDocument/2006/relationships/settings" Target="settings.xml"/><Relationship Id="rId7" Type="http://schemas.openxmlformats.org/officeDocument/2006/relationships/hyperlink" Target="https://39.dou.spb.ru/attachments/article/0/&#1050;&#1072;&#1082;_&#1074;&#1077;&#1089;&#1090;&#1080;_&#1089;&#1077;&#1073;&#1103;_&#1085;&#1072;_&#1076;&#1074;&#1086;&#1088;&#1086;&#1074;&#1099;&#1093;_&#1090;&#1077;&#1088;&#1088;&#1080;&#1090;&#1086;&#1088;&#1080;&#1103;&#109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9.dou.spb.ru/attachments/article/0/&#1050;&#1072;&#1082;_&#1074;&#1077;&#1089;&#1090;&#1080;_&#1089;&#1077;&#1073;&#1103;_&#1085;&#1072;_&#1076;&#1074;&#1086;&#1088;&#1086;&#1074;&#1099;&#1093;_&#1090;&#1077;&#1088;&#1088;&#1080;&#1090;&#1086;&#1088;&#1080;&#1103;&#1093;.pdf" TargetMode="External"/><Relationship Id="rId11" Type="http://schemas.openxmlformats.org/officeDocument/2006/relationships/fontTable" Target="fontTable.xml"/><Relationship Id="rId5" Type="http://schemas.openxmlformats.org/officeDocument/2006/relationships/hyperlink" Target="https://39.dou.spb.ru/attachments/article/0/&#1050;&#1072;&#1082;_&#1074;&#1077;&#1089;&#1090;&#1080;_&#1089;&#1077;&#1073;&#1103;_&#1085;&#1072;_&#1076;&#1074;&#1086;&#1088;&#1086;&#1074;&#1099;&#1093;_&#1090;&#1077;&#1088;&#1088;&#1080;&#1090;&#1086;&#1088;&#1080;&#1103;&#1093;.pdf" TargetMode="External"/><Relationship Id="rId10" Type="http://schemas.openxmlformats.org/officeDocument/2006/relationships/hyperlink" Target="http://www.myshared.ru/slide/1300009/" TargetMode="External"/><Relationship Id="rId4" Type="http://schemas.openxmlformats.org/officeDocument/2006/relationships/webSettings" Target="webSettings.xml"/><Relationship Id="rId9" Type="http://schemas.openxmlformats.org/officeDocument/2006/relationships/hyperlink" Target="https://yandex.ru/video/preview/5522805969804831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5</dc:creator>
  <cp:keywords/>
  <dc:description/>
  <cp:lastModifiedBy>newCDTpc</cp:lastModifiedBy>
  <cp:revision>13</cp:revision>
  <dcterms:created xsi:type="dcterms:W3CDTF">2025-01-23T07:21:00Z</dcterms:created>
  <dcterms:modified xsi:type="dcterms:W3CDTF">2025-01-31T10:54:00Z</dcterms:modified>
</cp:coreProperties>
</file>